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22E" w:rsidRPr="00C252CC" w:rsidRDefault="00813E7D" w:rsidP="002B26F4">
      <w:pPr>
        <w:spacing w:after="0"/>
        <w:jc w:val="center"/>
        <w:rPr>
          <w:b/>
        </w:rPr>
      </w:pPr>
      <w:r w:rsidRPr="00C252CC">
        <w:rPr>
          <w:b/>
        </w:rPr>
        <w:t xml:space="preserve">Michigan </w:t>
      </w:r>
      <w:r w:rsidR="00AC2850" w:rsidRPr="00C252CC">
        <w:rPr>
          <w:b/>
        </w:rPr>
        <w:t>Stream Team</w:t>
      </w:r>
    </w:p>
    <w:p w:rsidR="00813E7D" w:rsidRPr="00C252CC" w:rsidRDefault="001F7FA8" w:rsidP="002B26F4">
      <w:pPr>
        <w:spacing w:after="0"/>
        <w:jc w:val="center"/>
      </w:pPr>
      <w:r w:rsidRPr="00C252CC">
        <w:t>Notes from</w:t>
      </w:r>
      <w:r w:rsidR="00813E7D" w:rsidRPr="00C252CC">
        <w:t xml:space="preserve"> </w:t>
      </w:r>
      <w:r w:rsidR="0037581A">
        <w:t>April 9, 2020</w:t>
      </w:r>
      <w:r w:rsidR="00E2692D">
        <w:t xml:space="preserve"> Conference Call</w:t>
      </w:r>
    </w:p>
    <w:p w:rsidR="00B162C5" w:rsidRPr="00C252CC" w:rsidRDefault="0055285D" w:rsidP="002B26F4">
      <w:pPr>
        <w:spacing w:after="0"/>
        <w:jc w:val="center"/>
      </w:pPr>
      <w:r w:rsidRPr="00C252CC">
        <w:t>Notes taken by: Megan Royal</w:t>
      </w:r>
    </w:p>
    <w:p w:rsidR="001E4056" w:rsidRPr="00C252CC" w:rsidRDefault="001E4056" w:rsidP="00EE7B56">
      <w:pPr>
        <w:spacing w:after="0"/>
        <w:jc w:val="center"/>
      </w:pPr>
    </w:p>
    <w:p w:rsidR="001E4056" w:rsidRPr="00F0519C" w:rsidRDefault="0055285D" w:rsidP="001E4056">
      <w:pPr>
        <w:pStyle w:val="ListParagraph"/>
        <w:numPr>
          <w:ilvl w:val="0"/>
          <w:numId w:val="1"/>
        </w:numPr>
      </w:pPr>
      <w:r w:rsidRPr="00F0519C">
        <w:rPr>
          <w:b/>
        </w:rPr>
        <w:t>Attendees</w:t>
      </w:r>
      <w:r w:rsidR="001E4056" w:rsidRPr="00F0519C">
        <w:t xml:space="preserve">:  </w:t>
      </w:r>
    </w:p>
    <w:p w:rsidR="001E4056" w:rsidRPr="00F0519C" w:rsidRDefault="001E4056" w:rsidP="001E4056">
      <w:pPr>
        <w:pStyle w:val="ListParagraph"/>
        <w:numPr>
          <w:ilvl w:val="1"/>
          <w:numId w:val="2"/>
        </w:numPr>
        <w:spacing w:line="240" w:lineRule="auto"/>
        <w:sectPr w:rsidR="001E4056" w:rsidRPr="00F0519C" w:rsidSect="001E4056">
          <w:footerReference w:type="default" r:id="rId7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06F3F" w:rsidRPr="00F0519C" w:rsidRDefault="00E06F3F" w:rsidP="00E06F3F">
      <w:pPr>
        <w:pStyle w:val="ListParagraph"/>
        <w:numPr>
          <w:ilvl w:val="1"/>
          <w:numId w:val="1"/>
        </w:numPr>
        <w:spacing w:after="0" w:line="240" w:lineRule="auto"/>
      </w:pPr>
      <w:r w:rsidRPr="00F0519C">
        <w:t xml:space="preserve">Ralph Reznick – MI </w:t>
      </w:r>
      <w:r w:rsidR="000C60B8" w:rsidRPr="00F0519C">
        <w:t>EGLE</w:t>
      </w:r>
      <w:r w:rsidRPr="00F0519C">
        <w:t xml:space="preserve"> Nonpoint Source </w:t>
      </w:r>
      <w:bookmarkStart w:id="0" w:name="_GoBack"/>
      <w:bookmarkEnd w:id="0"/>
    </w:p>
    <w:p w:rsidR="000C60B8" w:rsidRPr="00F0519C" w:rsidRDefault="000C60B8" w:rsidP="00E06F3F">
      <w:pPr>
        <w:pStyle w:val="ListParagraph"/>
        <w:numPr>
          <w:ilvl w:val="1"/>
          <w:numId w:val="1"/>
        </w:numPr>
        <w:spacing w:after="0" w:line="240" w:lineRule="auto"/>
      </w:pPr>
      <w:r w:rsidRPr="00F0519C">
        <w:t>Bethany Matousek – EGLE Inland Lakes and Streams</w:t>
      </w:r>
    </w:p>
    <w:p w:rsidR="001457CC" w:rsidRPr="00F0519C" w:rsidRDefault="000C60B8" w:rsidP="00C41B31">
      <w:pPr>
        <w:pStyle w:val="ListParagraph"/>
        <w:numPr>
          <w:ilvl w:val="1"/>
          <w:numId w:val="1"/>
        </w:numPr>
        <w:spacing w:after="0" w:line="240" w:lineRule="auto"/>
      </w:pPr>
      <w:r w:rsidRPr="00F0519C">
        <w:t xml:space="preserve">John </w:t>
      </w:r>
      <w:r w:rsidR="00C41B31" w:rsidRPr="00F0519C">
        <w:t>Skubinna</w:t>
      </w:r>
      <w:r w:rsidRPr="00F0519C">
        <w:t xml:space="preserve"> – EGLE</w:t>
      </w:r>
      <w:r w:rsidR="00FF380C" w:rsidRPr="00F0519C">
        <w:t xml:space="preserve"> Transportation</w:t>
      </w:r>
    </w:p>
    <w:p w:rsidR="000C60B8" w:rsidRPr="00F0519C" w:rsidRDefault="000C60B8" w:rsidP="00FE71ED">
      <w:pPr>
        <w:pStyle w:val="ListParagraph"/>
        <w:numPr>
          <w:ilvl w:val="1"/>
          <w:numId w:val="1"/>
        </w:numPr>
        <w:spacing w:after="0" w:line="240" w:lineRule="auto"/>
      </w:pPr>
      <w:r w:rsidRPr="00F0519C">
        <w:t>Dan DeVaun – EGLE Dam Safety</w:t>
      </w:r>
    </w:p>
    <w:p w:rsidR="00FE71ED" w:rsidRPr="00F0519C" w:rsidRDefault="00FE71ED" w:rsidP="00FE71ED">
      <w:pPr>
        <w:pStyle w:val="ListParagraph"/>
        <w:numPr>
          <w:ilvl w:val="1"/>
          <w:numId w:val="1"/>
        </w:numPr>
        <w:spacing w:after="0" w:line="240" w:lineRule="auto"/>
      </w:pPr>
      <w:r w:rsidRPr="00F0519C">
        <w:t>Mathew Herman – EGLE Nonpoint Source</w:t>
      </w:r>
    </w:p>
    <w:p w:rsidR="00FE71ED" w:rsidRPr="00F0519C" w:rsidRDefault="00FE71ED" w:rsidP="00FE71ED">
      <w:pPr>
        <w:pStyle w:val="ListParagraph"/>
        <w:numPr>
          <w:ilvl w:val="1"/>
          <w:numId w:val="1"/>
        </w:numPr>
        <w:spacing w:after="0" w:line="240" w:lineRule="auto"/>
      </w:pPr>
      <w:r w:rsidRPr="00F0519C">
        <w:t xml:space="preserve">Alyssa Riley – EGLE Nonpoint Source </w:t>
      </w:r>
    </w:p>
    <w:p w:rsidR="000C60B8" w:rsidRPr="00F0519C" w:rsidRDefault="00C41B31" w:rsidP="00C41B31">
      <w:pPr>
        <w:pStyle w:val="ListParagraph"/>
        <w:numPr>
          <w:ilvl w:val="1"/>
          <w:numId w:val="1"/>
        </w:numPr>
        <w:spacing w:after="0" w:line="240" w:lineRule="auto"/>
      </w:pPr>
      <w:r w:rsidRPr="00F0519C">
        <w:t xml:space="preserve">Kesiree Thiamkeelakul </w:t>
      </w:r>
      <w:r w:rsidR="000C60B8" w:rsidRPr="00F0519C">
        <w:t xml:space="preserve">– DNR </w:t>
      </w:r>
      <w:r w:rsidR="00F0519C" w:rsidRPr="00F0519C">
        <w:t>Habitat Management Unit</w:t>
      </w:r>
    </w:p>
    <w:p w:rsidR="00FE71ED" w:rsidRPr="00F0519C" w:rsidRDefault="00FE71ED" w:rsidP="00FE71ED">
      <w:pPr>
        <w:pStyle w:val="ListParagraph"/>
        <w:numPr>
          <w:ilvl w:val="1"/>
          <w:numId w:val="1"/>
        </w:numPr>
        <w:spacing w:after="0" w:line="240" w:lineRule="auto"/>
      </w:pPr>
      <w:r w:rsidRPr="00F0519C">
        <w:t>Mike Rubley – DNR Resource Analyst Division</w:t>
      </w:r>
    </w:p>
    <w:p w:rsidR="00FE71ED" w:rsidRPr="00F0519C" w:rsidRDefault="00FE71ED" w:rsidP="00FE71ED">
      <w:pPr>
        <w:pStyle w:val="ListParagraph"/>
        <w:numPr>
          <w:ilvl w:val="1"/>
          <w:numId w:val="1"/>
        </w:numPr>
        <w:spacing w:after="0" w:line="240" w:lineRule="auto"/>
      </w:pPr>
      <w:r w:rsidRPr="00F0519C">
        <w:t>Patrick Ertel – DNR Fisheries Division</w:t>
      </w:r>
    </w:p>
    <w:p w:rsidR="00FE71ED" w:rsidRPr="00F0519C" w:rsidRDefault="00FE71ED" w:rsidP="00FE71ED">
      <w:pPr>
        <w:pStyle w:val="ListParagraph"/>
        <w:numPr>
          <w:ilvl w:val="1"/>
          <w:numId w:val="1"/>
        </w:numPr>
        <w:spacing w:after="0" w:line="240" w:lineRule="auto"/>
      </w:pPr>
      <w:r w:rsidRPr="00F0519C">
        <w:t>Neil Godby – DNR Fisheries</w:t>
      </w:r>
      <w:r>
        <w:t xml:space="preserve"> </w:t>
      </w:r>
      <w:r w:rsidRPr="00F0519C">
        <w:t>Division</w:t>
      </w:r>
    </w:p>
    <w:p w:rsidR="00FE71ED" w:rsidRDefault="00FE71ED" w:rsidP="000C60B8">
      <w:pPr>
        <w:pStyle w:val="ListParagraph"/>
        <w:numPr>
          <w:ilvl w:val="1"/>
          <w:numId w:val="1"/>
        </w:numPr>
        <w:spacing w:after="0" w:line="240" w:lineRule="auto"/>
      </w:pPr>
      <w:r w:rsidRPr="00F0519C">
        <w:t>Cyndi Rachel – USGS Upper Midwest Water Science Center</w:t>
      </w:r>
      <w:r w:rsidRPr="00F0519C">
        <w:t xml:space="preserve"> </w:t>
      </w:r>
    </w:p>
    <w:p w:rsidR="000C60B8" w:rsidRPr="00F0519C" w:rsidRDefault="000C60B8" w:rsidP="000C60B8">
      <w:pPr>
        <w:pStyle w:val="ListParagraph"/>
        <w:numPr>
          <w:ilvl w:val="1"/>
          <w:numId w:val="1"/>
        </w:numPr>
        <w:spacing w:after="0" w:line="240" w:lineRule="auto"/>
      </w:pPr>
      <w:r w:rsidRPr="00F0519C">
        <w:t>Jim Selegean – USACE Hydraulics &amp; Hydrology</w:t>
      </w:r>
    </w:p>
    <w:p w:rsidR="000C60B8" w:rsidRPr="00F0519C" w:rsidRDefault="000C60B8" w:rsidP="000C60B8">
      <w:pPr>
        <w:pStyle w:val="ListParagraph"/>
        <w:numPr>
          <w:ilvl w:val="1"/>
          <w:numId w:val="1"/>
        </w:numPr>
        <w:spacing w:after="0" w:line="240" w:lineRule="auto"/>
      </w:pPr>
      <w:r w:rsidRPr="00F0519C">
        <w:t>Megan Royal – USACE Hydraulics &amp; Hydrology</w:t>
      </w:r>
    </w:p>
    <w:p w:rsidR="00FF380C" w:rsidRPr="00F0519C" w:rsidRDefault="00FF380C" w:rsidP="004E7F71">
      <w:pPr>
        <w:pStyle w:val="ListParagraph"/>
        <w:numPr>
          <w:ilvl w:val="1"/>
          <w:numId w:val="1"/>
        </w:numPr>
        <w:spacing w:after="0" w:line="240" w:lineRule="auto"/>
      </w:pPr>
      <w:r w:rsidRPr="00F0519C">
        <w:t>Mark Fedora – Ottawa National Forest</w:t>
      </w:r>
      <w:r w:rsidR="00C41B31" w:rsidRPr="00F0519C">
        <w:t xml:space="preserve"> Service</w:t>
      </w:r>
    </w:p>
    <w:p w:rsidR="00FF380C" w:rsidRPr="00F0519C" w:rsidRDefault="00FF380C" w:rsidP="004E7F71">
      <w:pPr>
        <w:pStyle w:val="ListParagraph"/>
        <w:numPr>
          <w:ilvl w:val="1"/>
          <w:numId w:val="1"/>
        </w:numPr>
        <w:spacing w:after="0" w:line="240" w:lineRule="auto"/>
      </w:pPr>
      <w:r w:rsidRPr="00F0519C">
        <w:t xml:space="preserve">Andria Ania – </w:t>
      </w:r>
      <w:r w:rsidR="00E1794D" w:rsidRPr="00F0519C">
        <w:t xml:space="preserve">Huron-Manistee </w:t>
      </w:r>
      <w:r w:rsidR="00F0519C">
        <w:t>National Forest Service</w:t>
      </w:r>
    </w:p>
    <w:p w:rsidR="00362BF5" w:rsidRPr="0037581A" w:rsidRDefault="00362BF5" w:rsidP="00362BF5">
      <w:pPr>
        <w:pStyle w:val="ListParagraph"/>
        <w:spacing w:after="0" w:line="240" w:lineRule="auto"/>
        <w:ind w:left="1440"/>
        <w:rPr>
          <w:highlight w:val="yellow"/>
        </w:rPr>
      </w:pPr>
    </w:p>
    <w:p w:rsidR="00366B1A" w:rsidRPr="00F0519C" w:rsidRDefault="00F0519C" w:rsidP="00362BF5">
      <w:pPr>
        <w:pStyle w:val="ListParagraph"/>
        <w:numPr>
          <w:ilvl w:val="0"/>
          <w:numId w:val="1"/>
        </w:numPr>
        <w:rPr>
          <w:b/>
        </w:rPr>
      </w:pPr>
      <w:r w:rsidRPr="00F0519C">
        <w:rPr>
          <w:b/>
        </w:rPr>
        <w:t>Future of Stream Team</w:t>
      </w:r>
    </w:p>
    <w:p w:rsidR="00920E83" w:rsidRDefault="00920E83" w:rsidP="00505EB5">
      <w:pPr>
        <w:pStyle w:val="ListParagraph"/>
        <w:numPr>
          <w:ilvl w:val="1"/>
          <w:numId w:val="1"/>
        </w:numPr>
      </w:pPr>
      <w:r>
        <w:t>Past</w:t>
      </w:r>
    </w:p>
    <w:p w:rsidR="00F0519C" w:rsidRDefault="00F0519C" w:rsidP="00920E83">
      <w:pPr>
        <w:pStyle w:val="ListParagraph"/>
        <w:numPr>
          <w:ilvl w:val="2"/>
          <w:numId w:val="1"/>
        </w:numPr>
      </w:pPr>
      <w:r w:rsidRPr="00F0519C">
        <w:t xml:space="preserve">Original driving force </w:t>
      </w:r>
      <w:r>
        <w:t xml:space="preserve">for Stream Team was to develop regional reference curves. </w:t>
      </w:r>
    </w:p>
    <w:p w:rsidR="00F0519C" w:rsidRDefault="00F0519C" w:rsidP="00920E83">
      <w:pPr>
        <w:pStyle w:val="ListParagraph"/>
        <w:numPr>
          <w:ilvl w:val="2"/>
          <w:numId w:val="1"/>
        </w:numPr>
      </w:pPr>
      <w:r>
        <w:t>Group</w:t>
      </w:r>
      <w:r w:rsidR="00920E83">
        <w:t xml:space="preserve"> also served</w:t>
      </w:r>
      <w:r>
        <w:t xml:space="preserve"> as an advisory</w:t>
      </w:r>
      <w:r w:rsidR="00920E83">
        <w:t xml:space="preserve"> committee, for example dam removal and conversion to white water parks paper.</w:t>
      </w:r>
    </w:p>
    <w:p w:rsidR="00920E83" w:rsidRDefault="00920E83" w:rsidP="00920E83">
      <w:pPr>
        <w:pStyle w:val="ListParagraph"/>
        <w:numPr>
          <w:ilvl w:val="3"/>
          <w:numId w:val="1"/>
        </w:numPr>
      </w:pPr>
      <w:r>
        <w:t>Patrick recommends revising the group’s white paper to include more structures, not just grouted as it currently reads.</w:t>
      </w:r>
    </w:p>
    <w:p w:rsidR="00920E83" w:rsidRDefault="00920E83" w:rsidP="00920E83">
      <w:pPr>
        <w:pStyle w:val="ListParagraph"/>
        <w:numPr>
          <w:ilvl w:val="3"/>
          <w:numId w:val="1"/>
        </w:numPr>
      </w:pPr>
      <w:r>
        <w:t xml:space="preserve">Topic still relevant with new permit applications coming in. </w:t>
      </w:r>
    </w:p>
    <w:p w:rsidR="00385BB2" w:rsidRDefault="00920E83" w:rsidP="00920E83">
      <w:pPr>
        <w:pStyle w:val="ListParagraph"/>
        <w:numPr>
          <w:ilvl w:val="2"/>
          <w:numId w:val="1"/>
        </w:numPr>
      </w:pPr>
      <w:r>
        <w:t>Sh</w:t>
      </w:r>
      <w:r w:rsidR="00385BB2">
        <w:t>ared resource between agencies</w:t>
      </w:r>
    </w:p>
    <w:p w:rsidR="00920E83" w:rsidRDefault="00920E83" w:rsidP="00920E83">
      <w:pPr>
        <w:pStyle w:val="ListParagraph"/>
        <w:numPr>
          <w:ilvl w:val="1"/>
          <w:numId w:val="1"/>
        </w:numPr>
      </w:pPr>
      <w:r>
        <w:t xml:space="preserve">How might the Stream Team be involved in communication to legislators? </w:t>
      </w:r>
    </w:p>
    <w:p w:rsidR="00920E83" w:rsidRDefault="00920E83" w:rsidP="00920E83">
      <w:pPr>
        <w:pStyle w:val="ListParagraph"/>
        <w:numPr>
          <w:ilvl w:val="2"/>
          <w:numId w:val="1"/>
        </w:numPr>
      </w:pPr>
      <w:r>
        <w:t xml:space="preserve">For issues such as fish passage with white water parks or record high water levels on Great Lakes. </w:t>
      </w:r>
    </w:p>
    <w:p w:rsidR="00920E83" w:rsidRDefault="00920E83" w:rsidP="00920E83">
      <w:pPr>
        <w:pStyle w:val="ListParagraph"/>
        <w:numPr>
          <w:ilvl w:val="2"/>
          <w:numId w:val="1"/>
        </w:numPr>
      </w:pPr>
      <w:r>
        <w:t xml:space="preserve">Broader education if the group was invited to speak on issues, difficult to insert ourselves. </w:t>
      </w:r>
    </w:p>
    <w:p w:rsidR="00920E83" w:rsidRDefault="00920E83" w:rsidP="00920E83">
      <w:pPr>
        <w:pStyle w:val="ListParagraph"/>
        <w:numPr>
          <w:ilvl w:val="2"/>
          <w:numId w:val="1"/>
        </w:numPr>
      </w:pPr>
      <w:r>
        <w:t xml:space="preserve">DNR Fish Division can create policies that are used as supporting documents by EGLE during permit review (ex. Baffles at stream crossings). </w:t>
      </w:r>
    </w:p>
    <w:p w:rsidR="00C1458C" w:rsidRDefault="00C1458C" w:rsidP="00C1458C">
      <w:pPr>
        <w:pStyle w:val="ListParagraph"/>
        <w:numPr>
          <w:ilvl w:val="3"/>
          <w:numId w:val="1"/>
        </w:numPr>
      </w:pPr>
      <w:r>
        <w:t xml:space="preserve">Stream team could play a role in the development or review of these scientific policy documents. </w:t>
      </w:r>
    </w:p>
    <w:p w:rsidR="00222568" w:rsidRDefault="00222568" w:rsidP="00C1458C">
      <w:pPr>
        <w:pStyle w:val="ListParagraph"/>
        <w:numPr>
          <w:ilvl w:val="3"/>
          <w:numId w:val="1"/>
        </w:numPr>
      </w:pPr>
      <w:r>
        <w:t xml:space="preserve">Provides a paper trail for (EGLE) decision making to make recommendations to avoid or minimize impacts through permit evaluation. </w:t>
      </w:r>
    </w:p>
    <w:p w:rsidR="00222568" w:rsidRDefault="00222568" w:rsidP="005C48F3">
      <w:pPr>
        <w:pStyle w:val="ListParagraph"/>
        <w:numPr>
          <w:ilvl w:val="1"/>
          <w:numId w:val="1"/>
        </w:numPr>
      </w:pPr>
      <w:r>
        <w:t xml:space="preserve">Theme of education, whether through white papers, journal articles, or presentations. </w:t>
      </w:r>
    </w:p>
    <w:p w:rsidR="00222568" w:rsidRDefault="00222568" w:rsidP="005C48F3">
      <w:pPr>
        <w:pStyle w:val="ListParagraph"/>
        <w:numPr>
          <w:ilvl w:val="2"/>
          <w:numId w:val="1"/>
        </w:numPr>
      </w:pPr>
      <w:r>
        <w:lastRenderedPageBreak/>
        <w:t xml:space="preserve">Public outreach – USACE entering into coastal contract with EGLE for “beach walk with a scientist” to educate on sediment transport, waves, shoreline protection structures and with virus this year, scope is being transformed to a short 3-5 minute videos.  A similar program could be developed for streams. </w:t>
      </w:r>
    </w:p>
    <w:p w:rsidR="00222568" w:rsidRDefault="00222568" w:rsidP="005C48F3">
      <w:pPr>
        <w:pStyle w:val="ListParagraph"/>
        <w:numPr>
          <w:ilvl w:val="2"/>
          <w:numId w:val="1"/>
        </w:numPr>
      </w:pPr>
      <w:r>
        <w:t xml:space="preserve">Depending on the content of videos, could be something sent out to all EGLE field staff for education. </w:t>
      </w:r>
    </w:p>
    <w:p w:rsidR="00222568" w:rsidRDefault="00222568" w:rsidP="005C48F3">
      <w:pPr>
        <w:pStyle w:val="ListParagraph"/>
        <w:numPr>
          <w:ilvl w:val="2"/>
          <w:numId w:val="1"/>
        </w:numPr>
      </w:pPr>
      <w:r>
        <w:t>EGLE water resources division made a series of videos explaining the ordinary high water mark</w:t>
      </w:r>
      <w:r w:rsidR="00C55F0D">
        <w:t xml:space="preserve"> (6 videos ranging from general to specific)</w:t>
      </w:r>
      <w:r>
        <w:t>, posted on EGLE’s YouTube. Would like to have a series of videos expla</w:t>
      </w:r>
      <w:r w:rsidR="005C48F3">
        <w:t xml:space="preserve">ining how to identify bankfull.  Also how to use the regional reference curve. </w:t>
      </w:r>
    </w:p>
    <w:p w:rsidR="005C48F3" w:rsidRPr="00843FC3" w:rsidRDefault="005C48F3" w:rsidP="005C48F3">
      <w:pPr>
        <w:pStyle w:val="ListParagraph"/>
        <w:numPr>
          <w:ilvl w:val="2"/>
          <w:numId w:val="1"/>
        </w:numPr>
        <w:rPr>
          <w:b/>
        </w:rPr>
      </w:pPr>
      <w:r w:rsidRPr="00843FC3">
        <w:rPr>
          <w:b/>
        </w:rPr>
        <w:t>Request – what topics would your agency be interested in having the Stream Team develop videos on?</w:t>
      </w:r>
    </w:p>
    <w:p w:rsidR="00843FC3" w:rsidRDefault="00843FC3" w:rsidP="005C48F3">
      <w:pPr>
        <w:pStyle w:val="ListParagraph"/>
        <w:numPr>
          <w:ilvl w:val="3"/>
          <w:numId w:val="1"/>
        </w:numPr>
      </w:pPr>
      <w:r>
        <w:t xml:space="preserve">Bankfull and regional reference curve. </w:t>
      </w:r>
    </w:p>
    <w:p w:rsidR="005C48F3" w:rsidRDefault="005C48F3" w:rsidP="005C48F3">
      <w:pPr>
        <w:pStyle w:val="ListParagraph"/>
        <w:numPr>
          <w:ilvl w:val="3"/>
          <w:numId w:val="1"/>
        </w:numPr>
      </w:pPr>
      <w:r>
        <w:t>EGLE developing guidance documents for dam removals, would be helpful to have accompanying videos.</w:t>
      </w:r>
    </w:p>
    <w:p w:rsidR="005C48F3" w:rsidRDefault="005C48F3" w:rsidP="005C48F3">
      <w:pPr>
        <w:pStyle w:val="ListParagraph"/>
        <w:numPr>
          <w:ilvl w:val="3"/>
          <w:numId w:val="1"/>
        </w:numPr>
      </w:pPr>
      <w:r>
        <w:t xml:space="preserve">Could have a video explaining fish behavior that could be pointed to as a scientific reason why a white water park or baffles at a stream crossing are not recommended. </w:t>
      </w:r>
    </w:p>
    <w:p w:rsidR="00843FC3" w:rsidRDefault="00843FC3" w:rsidP="005C48F3">
      <w:pPr>
        <w:pStyle w:val="ListParagraph"/>
        <w:numPr>
          <w:ilvl w:val="3"/>
          <w:numId w:val="1"/>
        </w:numPr>
      </w:pPr>
      <w:r>
        <w:t xml:space="preserve">Dam removal sediment transport – better guidance on how to estimate sediment load. Limitations of existing USACE Calvin Creech curve based on modeled data. </w:t>
      </w:r>
    </w:p>
    <w:p w:rsidR="00843FC3" w:rsidRDefault="00843FC3" w:rsidP="005C48F3">
      <w:pPr>
        <w:pStyle w:val="ListParagraph"/>
        <w:numPr>
          <w:ilvl w:val="3"/>
          <w:numId w:val="1"/>
        </w:numPr>
      </w:pPr>
      <w:r>
        <w:t xml:space="preserve">Highlight guidance on installing recommended in channel features for slope stability, installing toe-wood, riffles, etc. </w:t>
      </w:r>
    </w:p>
    <w:p w:rsidR="00385BB2" w:rsidRDefault="00385BB2" w:rsidP="005C48F3">
      <w:pPr>
        <w:pStyle w:val="ListParagraph"/>
        <w:numPr>
          <w:ilvl w:val="3"/>
          <w:numId w:val="1"/>
        </w:numPr>
      </w:pPr>
      <w:r>
        <w:t xml:space="preserve">How to measure a culvert – tie into the culvert inventory effort. </w:t>
      </w:r>
    </w:p>
    <w:p w:rsidR="00C55F0D" w:rsidRDefault="00C55F0D" w:rsidP="005C48F3">
      <w:pPr>
        <w:pStyle w:val="ListParagraph"/>
        <w:numPr>
          <w:ilvl w:val="3"/>
          <w:numId w:val="1"/>
        </w:numPr>
      </w:pPr>
      <w:r>
        <w:t xml:space="preserve">Audience might be variable from agencies, consultants, educators, anglers, watershed conservation groups. </w:t>
      </w:r>
    </w:p>
    <w:p w:rsidR="005C48F3" w:rsidRDefault="005C48F3" w:rsidP="00843FC3">
      <w:pPr>
        <w:pStyle w:val="ListParagraph"/>
        <w:numPr>
          <w:ilvl w:val="2"/>
          <w:numId w:val="1"/>
        </w:numPr>
      </w:pPr>
      <w:r>
        <w:t xml:space="preserve">Benefit of having Stream Team complete these videos vs an agency is the ability to get more done </w:t>
      </w:r>
      <w:r w:rsidR="00843FC3">
        <w:t>using shared resources.</w:t>
      </w:r>
    </w:p>
    <w:p w:rsidR="00843FC3" w:rsidRDefault="00843FC3" w:rsidP="00843FC3">
      <w:pPr>
        <w:pStyle w:val="ListParagraph"/>
        <w:numPr>
          <w:ilvl w:val="3"/>
          <w:numId w:val="1"/>
        </w:numPr>
      </w:pPr>
      <w:r>
        <w:t xml:space="preserve">USACE has video editor that can be leveraged for this project. </w:t>
      </w:r>
    </w:p>
    <w:p w:rsidR="00843FC3" w:rsidRDefault="00843FC3" w:rsidP="00843FC3">
      <w:pPr>
        <w:pStyle w:val="ListParagraph"/>
        <w:numPr>
          <w:ilvl w:val="3"/>
          <w:numId w:val="1"/>
        </w:numPr>
      </w:pPr>
      <w:r>
        <w:t>Depending on the topic, another form of content might be useful (ex. white paper).</w:t>
      </w:r>
    </w:p>
    <w:p w:rsidR="00C55F0D" w:rsidRDefault="00C55F0D" w:rsidP="00843FC3">
      <w:pPr>
        <w:pStyle w:val="ListParagraph"/>
        <w:numPr>
          <w:ilvl w:val="3"/>
          <w:numId w:val="1"/>
        </w:numPr>
      </w:pPr>
      <w:r>
        <w:t xml:space="preserve">Would want to have a script for each video. </w:t>
      </w:r>
    </w:p>
    <w:p w:rsidR="00C55F0D" w:rsidRDefault="00C55F0D" w:rsidP="00C55F0D">
      <w:pPr>
        <w:pStyle w:val="ListParagraph"/>
        <w:numPr>
          <w:ilvl w:val="1"/>
          <w:numId w:val="1"/>
        </w:numPr>
      </w:pPr>
      <w:r>
        <w:t>Sediment Transport</w:t>
      </w:r>
    </w:p>
    <w:p w:rsidR="00C55F0D" w:rsidRDefault="00C55F0D" w:rsidP="00C55F0D">
      <w:pPr>
        <w:pStyle w:val="ListParagraph"/>
        <w:numPr>
          <w:ilvl w:val="2"/>
          <w:numId w:val="1"/>
        </w:numPr>
      </w:pPr>
      <w:r>
        <w:t xml:space="preserve">How to provide guidance on incorporating sediment transport into project design. </w:t>
      </w:r>
    </w:p>
    <w:p w:rsidR="00C55F0D" w:rsidRDefault="00C55F0D" w:rsidP="00C55F0D">
      <w:pPr>
        <w:pStyle w:val="ListParagraph"/>
        <w:numPr>
          <w:ilvl w:val="2"/>
          <w:numId w:val="1"/>
        </w:numPr>
      </w:pPr>
      <w:r>
        <w:t xml:space="preserve">Hesitant on detailing one method to use as streams are complex and there’s not one solution for all sites. </w:t>
      </w:r>
    </w:p>
    <w:p w:rsidR="0008662E" w:rsidRDefault="00C55F0D" w:rsidP="00C55F0D">
      <w:pPr>
        <w:pStyle w:val="ListParagraph"/>
        <w:numPr>
          <w:ilvl w:val="2"/>
          <w:numId w:val="1"/>
        </w:numPr>
      </w:pPr>
      <w:r>
        <w:t xml:space="preserve">What </w:t>
      </w:r>
      <w:r w:rsidR="0008662E">
        <w:t xml:space="preserve">kind of analyses are acceptable? Would be best to hire an expert but that cannot be required by permitting agencies; there are too many projects and not enough experts. </w:t>
      </w:r>
    </w:p>
    <w:p w:rsidR="00C55F0D" w:rsidRPr="00F0519C" w:rsidRDefault="0008662E" w:rsidP="00C55F0D">
      <w:pPr>
        <w:pStyle w:val="ListParagraph"/>
        <w:numPr>
          <w:ilvl w:val="2"/>
          <w:numId w:val="1"/>
        </w:numPr>
      </w:pPr>
      <w:r>
        <w:t xml:space="preserve">Could list the analyses that are recommended – the regulatory community is recognizing that this is a huge need to set a minimum bar. </w:t>
      </w:r>
    </w:p>
    <w:p w:rsidR="0008662E" w:rsidRDefault="0008662E" w:rsidP="0008662E">
      <w:pPr>
        <w:pStyle w:val="ListParagraph"/>
        <w:numPr>
          <w:ilvl w:val="2"/>
          <w:numId w:val="1"/>
        </w:numPr>
      </w:pPr>
      <w:r>
        <w:t xml:space="preserve">Developing sediment rating curves would be helpful. </w:t>
      </w:r>
    </w:p>
    <w:p w:rsidR="0008662E" w:rsidRDefault="0008662E" w:rsidP="0008662E">
      <w:pPr>
        <w:pStyle w:val="ListParagraph"/>
        <w:numPr>
          <w:ilvl w:val="3"/>
          <w:numId w:val="1"/>
        </w:numPr>
      </w:pPr>
      <w:r>
        <w:lastRenderedPageBreak/>
        <w:t xml:space="preserve">Currently lacking the Bedload and suspended load data which will be time consuming to collect. </w:t>
      </w:r>
    </w:p>
    <w:p w:rsidR="0008662E" w:rsidRDefault="0008662E" w:rsidP="0008662E">
      <w:pPr>
        <w:pStyle w:val="ListParagraph"/>
        <w:numPr>
          <w:ilvl w:val="3"/>
          <w:numId w:val="1"/>
        </w:numPr>
      </w:pPr>
      <w:r>
        <w:t xml:space="preserve">USGS has a sediment data portal </w:t>
      </w:r>
      <w:r w:rsidR="00CD13F6">
        <w:t xml:space="preserve">that Cyndi presented to the group in January 2017. </w:t>
      </w:r>
    </w:p>
    <w:p w:rsidR="00CD13F6" w:rsidRDefault="00CD13F6" w:rsidP="00CD13F6">
      <w:pPr>
        <w:pStyle w:val="ListParagraph"/>
        <w:numPr>
          <w:ilvl w:val="4"/>
          <w:numId w:val="1"/>
        </w:numPr>
      </w:pPr>
      <w:r>
        <w:t>Only suspended sediment, no Bedload</w:t>
      </w:r>
      <w:r w:rsidR="00CD1DFF">
        <w:t>.</w:t>
      </w:r>
    </w:p>
    <w:p w:rsidR="00CD13F6" w:rsidRDefault="00CD13F6" w:rsidP="00CD13F6">
      <w:pPr>
        <w:pStyle w:val="ListParagraph"/>
        <w:numPr>
          <w:ilvl w:val="4"/>
          <w:numId w:val="1"/>
        </w:numPr>
      </w:pPr>
      <w:r>
        <w:t>R</w:t>
      </w:r>
      <w:r w:rsidRPr="00C252CC">
        <w:t>iv</w:t>
      </w:r>
      <w:r>
        <w:t>er mouth samplings through GLRI</w:t>
      </w:r>
      <w:r w:rsidRPr="00C252CC">
        <w:t xml:space="preserve">, plus Cyndi’s edge of field sites. </w:t>
      </w:r>
    </w:p>
    <w:p w:rsidR="00CD13F6" w:rsidRDefault="00CD13F6" w:rsidP="00CD13F6">
      <w:pPr>
        <w:pStyle w:val="ListParagraph"/>
        <w:numPr>
          <w:ilvl w:val="3"/>
          <w:numId w:val="1"/>
        </w:numPr>
      </w:pPr>
      <w:r>
        <w:t xml:space="preserve">EGLE working with USGS at ~25 sites collecting suspended sediment samples. Had funding for a phase 2 to collect bedload samples at select sites, but no longer confident funding will be available. </w:t>
      </w:r>
    </w:p>
    <w:p w:rsidR="00CD13F6" w:rsidRDefault="00977070" w:rsidP="00CD13F6">
      <w:pPr>
        <w:pStyle w:val="ListParagraph"/>
        <w:numPr>
          <w:ilvl w:val="3"/>
          <w:numId w:val="1"/>
        </w:numPr>
      </w:pPr>
      <w:r>
        <w:t>Patrick volunteers to complete grant writing.</w:t>
      </w:r>
    </w:p>
    <w:p w:rsidR="00977070" w:rsidRDefault="00977070" w:rsidP="00CD13F6">
      <w:pPr>
        <w:pStyle w:val="ListParagraph"/>
        <w:numPr>
          <w:ilvl w:val="3"/>
          <w:numId w:val="1"/>
        </w:numPr>
      </w:pPr>
      <w:r>
        <w:t xml:space="preserve">USACE can leverage PAS program for 50% cost share as work in kind; if another group can support data collection, USACE could match funding in services. </w:t>
      </w:r>
    </w:p>
    <w:p w:rsidR="00977070" w:rsidRDefault="00977070" w:rsidP="00977070">
      <w:pPr>
        <w:pStyle w:val="ListParagraph"/>
        <w:numPr>
          <w:ilvl w:val="1"/>
          <w:numId w:val="1"/>
        </w:numPr>
      </w:pPr>
      <w:r>
        <w:t>Updates to regional reference curves</w:t>
      </w:r>
    </w:p>
    <w:p w:rsidR="00977070" w:rsidRDefault="00977070" w:rsidP="00977070">
      <w:pPr>
        <w:pStyle w:val="ListParagraph"/>
        <w:numPr>
          <w:ilvl w:val="2"/>
          <w:numId w:val="1"/>
        </w:numPr>
      </w:pPr>
      <w:r>
        <w:t>EGLE has funding under contract to update</w:t>
      </w:r>
      <w:r w:rsidR="00385BB2">
        <w:t xml:space="preserve"> and validate</w:t>
      </w:r>
      <w:r w:rsidR="00CD1DFF">
        <w:t xml:space="preserve"> curves.</w:t>
      </w:r>
    </w:p>
    <w:p w:rsidR="00977070" w:rsidRDefault="00977070" w:rsidP="00977070">
      <w:pPr>
        <w:pStyle w:val="ListParagraph"/>
        <w:numPr>
          <w:ilvl w:val="3"/>
          <w:numId w:val="1"/>
        </w:numPr>
      </w:pPr>
      <w:r>
        <w:t>Additional funding to fill data gaps for smaller watersheds (&lt;10 sq mi) and lake plain area</w:t>
      </w:r>
      <w:r w:rsidR="00CD1DFF">
        <w:t>.</w:t>
      </w:r>
    </w:p>
    <w:p w:rsidR="00385BB2" w:rsidRDefault="00385BB2" w:rsidP="00385BB2">
      <w:pPr>
        <w:pStyle w:val="ListParagraph"/>
        <w:numPr>
          <w:ilvl w:val="1"/>
          <w:numId w:val="1"/>
        </w:numPr>
      </w:pPr>
      <w:r>
        <w:t>Agency collaboration</w:t>
      </w:r>
    </w:p>
    <w:p w:rsidR="00FF380C" w:rsidRDefault="00385BB2" w:rsidP="00385BB2">
      <w:pPr>
        <w:pStyle w:val="ListParagraph"/>
        <w:numPr>
          <w:ilvl w:val="2"/>
          <w:numId w:val="1"/>
        </w:numPr>
      </w:pPr>
      <w:r>
        <w:t xml:space="preserve">Opportunity assist with grant funding, and have scientific discussions and get input that may inform policy. </w:t>
      </w:r>
    </w:p>
    <w:p w:rsidR="00385BB2" w:rsidRPr="00933E12" w:rsidRDefault="00385BB2" w:rsidP="00385BB2">
      <w:pPr>
        <w:pStyle w:val="ListParagraph"/>
        <w:numPr>
          <w:ilvl w:val="0"/>
          <w:numId w:val="1"/>
        </w:numPr>
        <w:rPr>
          <w:b/>
        </w:rPr>
      </w:pPr>
      <w:r w:rsidRPr="00933E12">
        <w:rPr>
          <w:b/>
        </w:rPr>
        <w:t>Housekeeping</w:t>
      </w:r>
    </w:p>
    <w:p w:rsidR="00385BB2" w:rsidRDefault="00385BB2" w:rsidP="00385BB2">
      <w:pPr>
        <w:pStyle w:val="ListParagraph"/>
        <w:numPr>
          <w:ilvl w:val="1"/>
          <w:numId w:val="1"/>
        </w:numPr>
      </w:pPr>
      <w:r>
        <w:t>Email list – if you know of someone who should be added to the stream team list, send their contact info to Ralph</w:t>
      </w:r>
      <w:r w:rsidR="00CD1DFF">
        <w:t>.</w:t>
      </w:r>
    </w:p>
    <w:p w:rsidR="00385BB2" w:rsidRDefault="00CD1DFF" w:rsidP="00385BB2">
      <w:pPr>
        <w:pStyle w:val="ListParagraph"/>
        <w:numPr>
          <w:ilvl w:val="2"/>
          <w:numId w:val="1"/>
        </w:numPr>
      </w:pPr>
      <w:r>
        <w:t xml:space="preserve">Check if </w:t>
      </w:r>
      <w:r w:rsidR="00385BB2">
        <w:t xml:space="preserve">Kurt Densmore </w:t>
      </w:r>
      <w:r>
        <w:t>– MDOT was added.</w:t>
      </w:r>
    </w:p>
    <w:p w:rsidR="00385BB2" w:rsidRPr="00CD1DFF" w:rsidRDefault="00385BB2" w:rsidP="00385BB2">
      <w:pPr>
        <w:pStyle w:val="ListParagraph"/>
        <w:numPr>
          <w:ilvl w:val="1"/>
          <w:numId w:val="1"/>
        </w:numPr>
        <w:rPr>
          <w:b/>
        </w:rPr>
      </w:pPr>
      <w:r w:rsidRPr="00CD1DFF">
        <w:rPr>
          <w:b/>
        </w:rPr>
        <w:t>Next meeting – conference call on Wednesday June 17</w:t>
      </w:r>
      <w:r w:rsidRPr="00CD1DFF">
        <w:rPr>
          <w:b/>
          <w:vertAlign w:val="superscript"/>
        </w:rPr>
        <w:t>th</w:t>
      </w:r>
    </w:p>
    <w:p w:rsidR="00385BB2" w:rsidRDefault="00385BB2" w:rsidP="00385BB2">
      <w:pPr>
        <w:pStyle w:val="ListParagraph"/>
        <w:numPr>
          <w:ilvl w:val="2"/>
          <w:numId w:val="1"/>
        </w:numPr>
      </w:pPr>
      <w:r>
        <w:t>Plan in-person meeting for September</w:t>
      </w:r>
      <w:r w:rsidR="00CD1DFF">
        <w:t>:</w:t>
      </w:r>
    </w:p>
    <w:p w:rsidR="00CD1DFF" w:rsidRDefault="00385BB2" w:rsidP="00385BB2">
      <w:pPr>
        <w:pStyle w:val="ListParagraph"/>
        <w:numPr>
          <w:ilvl w:val="3"/>
          <w:numId w:val="1"/>
        </w:numPr>
      </w:pPr>
      <w:r>
        <w:t>Potentially in Trave</w:t>
      </w:r>
      <w:r w:rsidR="00CD1DFF">
        <w:t>rse City to observe dam removal.</w:t>
      </w:r>
    </w:p>
    <w:p w:rsidR="00C646A4" w:rsidRPr="00CD1DFF" w:rsidRDefault="00CD1DFF" w:rsidP="00CD1DFF">
      <w:pPr>
        <w:pStyle w:val="ListParagraph"/>
        <w:numPr>
          <w:ilvl w:val="3"/>
          <w:numId w:val="1"/>
        </w:numPr>
      </w:pPr>
      <w:r>
        <w:t>Patrick could lead second field day for Lake Kathleen / Maple River dam removal to monitor plume of sediment transport (3-miles of stream to collect depth of sand using probes and channel cross sections).</w:t>
      </w:r>
    </w:p>
    <w:sectPr w:rsidR="00C646A4" w:rsidRPr="00CD1DFF" w:rsidSect="002B26F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DCD" w:rsidRDefault="008C7DCD" w:rsidP="00835BDB">
      <w:pPr>
        <w:spacing w:after="0" w:line="240" w:lineRule="auto"/>
      </w:pPr>
      <w:r>
        <w:separator/>
      </w:r>
    </w:p>
  </w:endnote>
  <w:endnote w:type="continuationSeparator" w:id="0">
    <w:p w:rsidR="008C7DCD" w:rsidRDefault="008C7DCD" w:rsidP="00835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20397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33E12" w:rsidRDefault="00933E12">
        <w:pPr>
          <w:pStyle w:val="Footer"/>
          <w:jc w:val="right"/>
        </w:pPr>
        <w:r/>
        <w:r>
          <w:instrText xml:space="preserve"/>
        </w:r>
        <w:r/>
        <w:r w:rsidR="00E2692D">
          <w:rPr>
            <w:noProof/>
          </w:rPr>
          <w:t>1</w:t>
        </w:r>
        <w:r>
          <w:rPr>
            <w:noProof/>
          </w:rPr>
        </w:r>
      </w:p>
    </w:sdtContent>
  </w:sdt>
  <w:p w:rsidR="00933E12" w:rsidRDefault="00933E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DCD" w:rsidRDefault="008C7DCD" w:rsidP="00835BDB">
      <w:pPr>
        <w:spacing w:after="0" w:line="240" w:lineRule="auto"/>
      </w:pPr>
      <w:r>
        <w:separator/>
      </w:r>
    </w:p>
  </w:footnote>
  <w:footnote w:type="continuationSeparator" w:id="0">
    <w:p w:rsidR="008C7DCD" w:rsidRDefault="008C7DCD" w:rsidP="00835B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3D6F6C"/>
    <w:multiLevelType w:val="hybridMultilevel"/>
    <w:tmpl w:val="A53EA5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273E16"/>
    <w:multiLevelType w:val="hybridMultilevel"/>
    <w:tmpl w:val="DFC04B4E"/>
    <w:lvl w:ilvl="0" w:tplc="3F342C5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CD8CEC5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E7D"/>
    <w:rsid w:val="00000F76"/>
    <w:rsid w:val="00023C49"/>
    <w:rsid w:val="000554A7"/>
    <w:rsid w:val="0008559D"/>
    <w:rsid w:val="0008662E"/>
    <w:rsid w:val="000B589A"/>
    <w:rsid w:val="000C60B8"/>
    <w:rsid w:val="000F6B69"/>
    <w:rsid w:val="00106854"/>
    <w:rsid w:val="00121431"/>
    <w:rsid w:val="00126A61"/>
    <w:rsid w:val="001457CC"/>
    <w:rsid w:val="00150DF8"/>
    <w:rsid w:val="001638BD"/>
    <w:rsid w:val="00173F67"/>
    <w:rsid w:val="001757C3"/>
    <w:rsid w:val="0019333A"/>
    <w:rsid w:val="001C1EB3"/>
    <w:rsid w:val="001E07A1"/>
    <w:rsid w:val="001E4056"/>
    <w:rsid w:val="001F08F5"/>
    <w:rsid w:val="001F7FA8"/>
    <w:rsid w:val="002017B9"/>
    <w:rsid w:val="00210934"/>
    <w:rsid w:val="00222568"/>
    <w:rsid w:val="0029501F"/>
    <w:rsid w:val="002A0A33"/>
    <w:rsid w:val="002B26F4"/>
    <w:rsid w:val="002B578E"/>
    <w:rsid w:val="002C0A57"/>
    <w:rsid w:val="002E347E"/>
    <w:rsid w:val="002E4016"/>
    <w:rsid w:val="002F4A25"/>
    <w:rsid w:val="0031329E"/>
    <w:rsid w:val="003146DA"/>
    <w:rsid w:val="00362BF5"/>
    <w:rsid w:val="00366B1A"/>
    <w:rsid w:val="0037581A"/>
    <w:rsid w:val="00375D7B"/>
    <w:rsid w:val="00385BB2"/>
    <w:rsid w:val="0039098A"/>
    <w:rsid w:val="003C169C"/>
    <w:rsid w:val="004008BE"/>
    <w:rsid w:val="004010C0"/>
    <w:rsid w:val="004140EF"/>
    <w:rsid w:val="00414559"/>
    <w:rsid w:val="00416947"/>
    <w:rsid w:val="00434B21"/>
    <w:rsid w:val="00451D07"/>
    <w:rsid w:val="00462E03"/>
    <w:rsid w:val="0048093A"/>
    <w:rsid w:val="004946ED"/>
    <w:rsid w:val="004C78BB"/>
    <w:rsid w:val="004D5639"/>
    <w:rsid w:val="004E7F71"/>
    <w:rsid w:val="00503CD3"/>
    <w:rsid w:val="00505EB5"/>
    <w:rsid w:val="00522F81"/>
    <w:rsid w:val="0055285D"/>
    <w:rsid w:val="00553CA8"/>
    <w:rsid w:val="00572A28"/>
    <w:rsid w:val="00583DDC"/>
    <w:rsid w:val="00584B4A"/>
    <w:rsid w:val="005A604B"/>
    <w:rsid w:val="005B1D97"/>
    <w:rsid w:val="005C48F3"/>
    <w:rsid w:val="00604C12"/>
    <w:rsid w:val="006214DE"/>
    <w:rsid w:val="00624979"/>
    <w:rsid w:val="0063722E"/>
    <w:rsid w:val="006B27B0"/>
    <w:rsid w:val="006B37F3"/>
    <w:rsid w:val="006C5E54"/>
    <w:rsid w:val="006C6453"/>
    <w:rsid w:val="007015EA"/>
    <w:rsid w:val="00707086"/>
    <w:rsid w:val="00711CB6"/>
    <w:rsid w:val="007351AC"/>
    <w:rsid w:val="007370CA"/>
    <w:rsid w:val="0075073E"/>
    <w:rsid w:val="00787538"/>
    <w:rsid w:val="007A3C96"/>
    <w:rsid w:val="007F613A"/>
    <w:rsid w:val="00801145"/>
    <w:rsid w:val="00813E7D"/>
    <w:rsid w:val="008253E4"/>
    <w:rsid w:val="00835BDB"/>
    <w:rsid w:val="008429B0"/>
    <w:rsid w:val="00843FC3"/>
    <w:rsid w:val="00862F9F"/>
    <w:rsid w:val="008709C1"/>
    <w:rsid w:val="00881C49"/>
    <w:rsid w:val="008921B9"/>
    <w:rsid w:val="008C7DCD"/>
    <w:rsid w:val="009022DA"/>
    <w:rsid w:val="009150C4"/>
    <w:rsid w:val="00920E83"/>
    <w:rsid w:val="00933E12"/>
    <w:rsid w:val="00953A16"/>
    <w:rsid w:val="009741B6"/>
    <w:rsid w:val="00977070"/>
    <w:rsid w:val="00A066D5"/>
    <w:rsid w:val="00A24711"/>
    <w:rsid w:val="00A3551F"/>
    <w:rsid w:val="00A52CE4"/>
    <w:rsid w:val="00A56995"/>
    <w:rsid w:val="00A834F0"/>
    <w:rsid w:val="00A863D2"/>
    <w:rsid w:val="00AA76E2"/>
    <w:rsid w:val="00AC2850"/>
    <w:rsid w:val="00AD294E"/>
    <w:rsid w:val="00B02DAD"/>
    <w:rsid w:val="00B14BBA"/>
    <w:rsid w:val="00B162C5"/>
    <w:rsid w:val="00B22534"/>
    <w:rsid w:val="00B303BE"/>
    <w:rsid w:val="00B32078"/>
    <w:rsid w:val="00B36C7A"/>
    <w:rsid w:val="00B421BB"/>
    <w:rsid w:val="00B460A1"/>
    <w:rsid w:val="00B52A4E"/>
    <w:rsid w:val="00B5664F"/>
    <w:rsid w:val="00B70867"/>
    <w:rsid w:val="00B76DC2"/>
    <w:rsid w:val="00BB414D"/>
    <w:rsid w:val="00BC1A42"/>
    <w:rsid w:val="00BC6907"/>
    <w:rsid w:val="00BC7724"/>
    <w:rsid w:val="00BE0CD8"/>
    <w:rsid w:val="00C01B2A"/>
    <w:rsid w:val="00C1458C"/>
    <w:rsid w:val="00C16CA8"/>
    <w:rsid w:val="00C252CC"/>
    <w:rsid w:val="00C41B31"/>
    <w:rsid w:val="00C45046"/>
    <w:rsid w:val="00C51D98"/>
    <w:rsid w:val="00C55F0D"/>
    <w:rsid w:val="00C60E79"/>
    <w:rsid w:val="00C646A4"/>
    <w:rsid w:val="00CA17C3"/>
    <w:rsid w:val="00CB48AB"/>
    <w:rsid w:val="00CC3367"/>
    <w:rsid w:val="00CD0F8F"/>
    <w:rsid w:val="00CD13F6"/>
    <w:rsid w:val="00CD1DFF"/>
    <w:rsid w:val="00D21722"/>
    <w:rsid w:val="00D37B42"/>
    <w:rsid w:val="00D46D76"/>
    <w:rsid w:val="00D601C0"/>
    <w:rsid w:val="00D74ADA"/>
    <w:rsid w:val="00DA6531"/>
    <w:rsid w:val="00DB15C0"/>
    <w:rsid w:val="00DE77FD"/>
    <w:rsid w:val="00DF64F9"/>
    <w:rsid w:val="00E06F3F"/>
    <w:rsid w:val="00E11F3D"/>
    <w:rsid w:val="00E1794D"/>
    <w:rsid w:val="00E2692D"/>
    <w:rsid w:val="00E77F91"/>
    <w:rsid w:val="00E833D5"/>
    <w:rsid w:val="00E94009"/>
    <w:rsid w:val="00EA6671"/>
    <w:rsid w:val="00ED2CD9"/>
    <w:rsid w:val="00EE0F1A"/>
    <w:rsid w:val="00EE7B56"/>
    <w:rsid w:val="00F0519C"/>
    <w:rsid w:val="00F05B52"/>
    <w:rsid w:val="00F21065"/>
    <w:rsid w:val="00F74A09"/>
    <w:rsid w:val="00F9401A"/>
    <w:rsid w:val="00F97AD6"/>
    <w:rsid w:val="00FA1C50"/>
    <w:rsid w:val="00FA22D6"/>
    <w:rsid w:val="00FA3A6C"/>
    <w:rsid w:val="00FE71ED"/>
    <w:rsid w:val="00FF380C"/>
    <w:rsid w:val="00FF3AAD"/>
    <w:rsid w:val="00FF6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6ED995-55C9-455C-A295-B412EC234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3E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53E4"/>
    <w:rPr>
      <w:color w:val="0563C1" w:themeColor="hyperlink"/>
      <w:u w:val="single"/>
    </w:rPr>
  </w:style>
  <w:style w:type="paragraph" w:customStyle="1" w:styleId="Default">
    <w:name w:val="Default"/>
    <w:rsid w:val="00AC28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35B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BDB"/>
  </w:style>
  <w:style w:type="paragraph" w:styleId="Footer">
    <w:name w:val="footer"/>
    <w:basedOn w:val="Normal"/>
    <w:link w:val="FooterChar"/>
    <w:uiPriority w:val="99"/>
    <w:unhideWhenUsed/>
    <w:rsid w:val="00835B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B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4014</TotalTime>
  <Pages>3</Pages>
  <Words>877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5866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AGM</dc:creator>
  <cp:keywords/>
  <dc:description/>
  <cp:lastModifiedBy>Royal, Megan A CIV USARMY CELRE (US)</cp:lastModifiedBy>
  <cp:revision>53</cp:revision>
  <dcterms:created xsi:type="dcterms:W3CDTF">2017-01-26T21:56:00Z</dcterms:created>
  <dcterms:modified xsi:type="dcterms:W3CDTF">2020-04-09T15:04:00Z</dcterms:modified>
</cp:coreProperties>
</file>